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5E" w:rsidRPr="0004165B" w:rsidRDefault="006C2C5E" w:rsidP="006C2C5E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4165B"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6C2C5E" w:rsidRPr="0004165B" w:rsidRDefault="006C2C5E" w:rsidP="006C2C5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 w:rsidRPr="0004165B"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6C2C5E" w:rsidRPr="0004165B" w:rsidRDefault="006C2C5E" w:rsidP="006C2C5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 w:rsidRPr="0004165B"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6C2C5E" w:rsidRPr="0004165B" w:rsidRDefault="006C2C5E" w:rsidP="006C2C5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 w:rsidRPr="0004165B"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6C2C5E" w:rsidRPr="0004165B" w:rsidRDefault="006C2C5E" w:rsidP="006C2C5E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6C2C5E" w:rsidRPr="0004165B" w:rsidRDefault="006C2C5E" w:rsidP="006C2C5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 w:rsidRPr="0004165B"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6C2C5E" w:rsidRPr="0004165B" w:rsidRDefault="006C2C5E" w:rsidP="006C2C5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6C2C5E" w:rsidRPr="0004165B" w:rsidRDefault="006C2C5E" w:rsidP="006C2C5E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0416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04165B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165B">
        <w:rPr>
          <w:rFonts w:ascii="Times New Roman" w:hAnsi="Times New Roman" w:cs="Times New Roman"/>
          <w:sz w:val="28"/>
          <w:szCs w:val="28"/>
        </w:rPr>
        <w:t xml:space="preserve">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48</w:t>
      </w:r>
    </w:p>
    <w:p w:rsidR="006C2C5E" w:rsidRPr="0004165B" w:rsidRDefault="006C2C5E" w:rsidP="006C2C5E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165B">
        <w:rPr>
          <w:rFonts w:ascii="Times New Roman" w:hAnsi="Times New Roman" w:cs="Times New Roman"/>
          <w:sz w:val="28"/>
          <w:szCs w:val="28"/>
        </w:rPr>
        <w:t>с. Пойменное</w:t>
      </w:r>
    </w:p>
    <w:p w:rsidR="006C2C5E" w:rsidRDefault="006C2C5E" w:rsidP="006C2C5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Вассинского сельсовета от 04.02.2020 № 15  «Об отмене постановления администрации Вассинского сельсовета Тогучинского района</w:t>
      </w:r>
      <w:r w:rsidRPr="001A7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6C2C5E" w:rsidRDefault="006C2C5E" w:rsidP="006C2C5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требованиями юридико-технического оформления, по результатам проведенной правовой экспертизы, администрация Вассинского сельсовета Тогучинского района Новосибирской области </w:t>
      </w:r>
    </w:p>
    <w:p w:rsidR="006C2C5E" w:rsidRDefault="006C2C5E" w:rsidP="006C2C5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ПОСТАНОВЛЯЕТ:</w:t>
      </w:r>
    </w:p>
    <w:p w:rsidR="006C2C5E" w:rsidRDefault="006C2C5E" w:rsidP="006C2C5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1.Внести изменения в постановление  администрации Вассинского сельсовета Тогучинского района Новосибирской области от 04.02.2020 № 15 «Об отмене постановления администрации Вассинского сельсовета Тогучинского района</w:t>
      </w:r>
      <w:r w:rsidRPr="001A7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области»;</w:t>
      </w:r>
    </w:p>
    <w:p w:rsidR="006C2C5E" w:rsidRDefault="006C2C5E" w:rsidP="006C2C5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1.1.В наименовании настоящего постановления слова «Об отмене» заменить словами « О признании утратившими силу».</w:t>
      </w:r>
    </w:p>
    <w:p w:rsidR="006C2C5E" w:rsidRPr="00056EF9" w:rsidRDefault="006C2C5E" w:rsidP="006C2C5E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2</w:t>
      </w:r>
      <w:r>
        <w:rPr>
          <w:rFonts w:ascii="Times New Roman" w:hAnsi="Times New Roman" w:cs="Times New Roman"/>
          <w:sz w:val="28"/>
          <w:szCs w:val="28"/>
        </w:rPr>
        <w:t>. Контроль за исполнением постановления оставляю за собой.</w:t>
      </w:r>
    </w:p>
    <w:p w:rsidR="006C2C5E" w:rsidRDefault="006C2C5E" w:rsidP="006C2C5E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2C5E" w:rsidRDefault="006C2C5E" w:rsidP="006C2C5E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Вассинского сельсовета                                            </w:t>
      </w: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С.В. Федорчук</w:t>
      </w: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Деревянко Т.В.</w:t>
      </w:r>
    </w:p>
    <w:p w:rsidR="006C2C5E" w:rsidRDefault="006C2C5E" w:rsidP="006C2C5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45-699</w:t>
      </w:r>
    </w:p>
    <w:p w:rsidR="00B3188B" w:rsidRDefault="00B3188B"/>
    <w:sectPr w:rsidR="00B31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2C5E"/>
    <w:rsid w:val="006C2C5E"/>
    <w:rsid w:val="00B31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2C5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6C2C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2020-06-09T03:29:00Z</dcterms:created>
  <dcterms:modified xsi:type="dcterms:W3CDTF">2020-06-09T03:29:00Z</dcterms:modified>
</cp:coreProperties>
</file>